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投标报名表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rPr>
          <w:rFonts w:hint="eastAsia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四川工程职业技术学院：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我方拟参加贵单位的招标活动，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相关情况如下表：</w:t>
      </w:r>
    </w:p>
    <w:tbl>
      <w:tblPr>
        <w:tblStyle w:val="3"/>
        <w:tblpPr w:leftFromText="180" w:rightFromText="180" w:vertAnchor="text" w:horzAnchor="margin" w:tblpY="29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5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投标项目编号</w:t>
            </w:r>
          </w:p>
        </w:tc>
        <w:tc>
          <w:tcPr>
            <w:tcW w:w="5753" w:type="dxa"/>
          </w:tcPr>
          <w:p>
            <w:pPr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投标项目名称</w:t>
            </w:r>
          </w:p>
        </w:tc>
        <w:tc>
          <w:tcPr>
            <w:tcW w:w="5753" w:type="dxa"/>
          </w:tcPr>
          <w:p>
            <w:pPr>
              <w:jc w:val="left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投标商家全称</w:t>
            </w:r>
          </w:p>
        </w:tc>
        <w:tc>
          <w:tcPr>
            <w:tcW w:w="5753" w:type="dxa"/>
          </w:tcPr>
          <w:p>
            <w:pPr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投标商家</w:t>
            </w:r>
            <w:r>
              <w:rPr>
                <w:rFonts w:ascii="楷体" w:hAnsi="楷体" w:eastAsia="楷体"/>
                <w:sz w:val="28"/>
                <w:szCs w:val="28"/>
              </w:rPr>
              <w:t>开户银行</w:t>
            </w:r>
          </w:p>
        </w:tc>
        <w:tc>
          <w:tcPr>
            <w:tcW w:w="5753" w:type="dxa"/>
          </w:tcPr>
          <w:p>
            <w:pPr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投标商家</w:t>
            </w:r>
            <w:r>
              <w:rPr>
                <w:rFonts w:ascii="楷体" w:hAnsi="楷体" w:eastAsia="楷体"/>
                <w:sz w:val="28"/>
                <w:szCs w:val="28"/>
              </w:rPr>
              <w:t>银行账号</w:t>
            </w:r>
          </w:p>
        </w:tc>
        <w:tc>
          <w:tcPr>
            <w:tcW w:w="5753" w:type="dxa"/>
          </w:tcPr>
          <w:p>
            <w:pPr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投标联系人姓名</w:t>
            </w:r>
          </w:p>
        </w:tc>
        <w:tc>
          <w:tcPr>
            <w:tcW w:w="5753" w:type="dxa"/>
          </w:tcPr>
          <w:p>
            <w:pPr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投标联系人手机号码</w:t>
            </w:r>
          </w:p>
        </w:tc>
        <w:tc>
          <w:tcPr>
            <w:tcW w:w="5753" w:type="dxa"/>
          </w:tcPr>
          <w:p>
            <w:pPr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投标联系人电子邮箱</w:t>
            </w:r>
          </w:p>
        </w:tc>
        <w:tc>
          <w:tcPr>
            <w:tcW w:w="5753" w:type="dxa"/>
          </w:tcPr>
          <w:p>
            <w:pPr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</w:tbl>
    <w:p/>
    <w:p>
      <w:pPr>
        <w:rPr>
          <w:rFonts w:hint="eastAsia"/>
          <w:b/>
          <w:bCs/>
          <w:sz w:val="28"/>
          <w:szCs w:val="32"/>
          <w:lang w:val="en-US" w:eastAsia="zh-CN"/>
        </w:rPr>
      </w:pPr>
      <w:r>
        <w:rPr>
          <w:rFonts w:hint="eastAsia"/>
          <w:b/>
          <w:bCs/>
          <w:sz w:val="28"/>
          <w:szCs w:val="32"/>
          <w:lang w:val="en-US" w:eastAsia="zh-CN"/>
        </w:rPr>
        <w:t>备注（特别重要）：</w:t>
      </w:r>
    </w:p>
    <w:p>
      <w:pPr>
        <w:rPr>
          <w:rFonts w:hint="eastAsia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1.此表所有内容必须全部填写，若有无法填写的内容，必须写明原因，否则将会视为无效报名。</w:t>
      </w:r>
    </w:p>
    <w:p>
      <w:pPr>
        <w:rPr>
          <w:rFonts w:hint="eastAsia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fldChar w:fldCharType="begin"/>
      </w:r>
      <w:r>
        <w:rPr>
          <w:rFonts w:hint="eastAsia" w:ascii="楷体" w:hAnsi="楷体" w:eastAsia="楷体"/>
          <w:sz w:val="28"/>
          <w:szCs w:val="28"/>
          <w:lang w:val="en-US" w:eastAsia="zh-CN"/>
        </w:rPr>
        <w:instrText xml:space="preserve"> HYPERLINK "mailto:2.此表不打印，直接以文档形式作为附件，发送至招标办邮箱zhaobiaoban@scetc.edu.cn" </w:instrText>
      </w:r>
      <w:r>
        <w:rPr>
          <w:rFonts w:hint="eastAsia" w:ascii="楷体" w:hAnsi="楷体" w:eastAsia="楷体"/>
          <w:sz w:val="28"/>
          <w:szCs w:val="28"/>
          <w:lang w:val="en-US" w:eastAsia="zh-CN"/>
        </w:rPr>
        <w:fldChar w:fldCharType="separate"/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2.此表中“投标商家</w:t>
      </w:r>
      <w:r>
        <w:rPr>
          <w:rFonts w:ascii="楷体" w:hAnsi="楷体" w:eastAsia="楷体"/>
          <w:sz w:val="28"/>
          <w:szCs w:val="28"/>
        </w:rPr>
        <w:t>开户银行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及账号”，是退还投标保证金、转账付款的唯一有效账户，请商家务必仔细核对，确保无误。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fldChar w:fldCharType="end"/>
      </w:r>
    </w:p>
    <w:p>
      <w:pPr>
        <w:rPr>
          <w:rFonts w:hint="default" w:eastAsia="楷体"/>
          <w:sz w:val="24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3.此表不打印，直接以文档形式作为附件，发送至招标办邮箱zhaobiaoban@scetc.edu.cn</w:t>
      </w:r>
      <w:bookmarkStart w:id="0" w:name="_GoBack"/>
      <w:bookmarkEnd w:id="0"/>
    </w:p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8C"/>
    <w:rsid w:val="00170B8C"/>
    <w:rsid w:val="003F605A"/>
    <w:rsid w:val="006B1603"/>
    <w:rsid w:val="00A12996"/>
    <w:rsid w:val="00A33F71"/>
    <w:rsid w:val="00D95565"/>
    <w:rsid w:val="03131C84"/>
    <w:rsid w:val="038A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</Words>
  <Characters>145</Characters>
  <Lines>1</Lines>
  <Paragraphs>1</Paragraphs>
  <TotalTime>0</TotalTime>
  <ScaleCrop>false</ScaleCrop>
  <LinksUpToDate>false</LinksUpToDate>
  <CharactersWithSpaces>169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2021-01-14T07:43:00Z</dcterms:created>
  <dc:creator>USER-</dc:creator>
  <cp:lastModifiedBy>杰→骜不逊</cp:lastModifiedBy>
  <cp:lastPrinted>2021-01-14T07:57:00Z</cp:lastPrinted>
  <dcterms:modified xsi:type="dcterms:W3CDTF">2021-01-15T03:48:11Z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